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Operator economic</w:t>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t xml:space="preserve">        </w:t>
      </w:r>
      <w:r w:rsidRPr="003D4372">
        <w:rPr>
          <w:rFonts w:ascii="Trebuchet MS" w:hAnsi="Trebuchet MS"/>
          <w:noProof/>
          <w:sz w:val="22"/>
          <w:lang w:val="ro-RO" w:eastAsia="ar-SA"/>
        </w:rPr>
        <w:tab/>
      </w:r>
      <w:r w:rsidRPr="003D4372">
        <w:rPr>
          <w:rFonts w:ascii="Trebuchet MS" w:hAnsi="Trebuchet MS"/>
          <w:noProof/>
          <w:sz w:val="22"/>
          <w:lang w:val="ro-RO" w:eastAsia="ar-SA"/>
        </w:rPr>
        <w:tab/>
        <w:t xml:space="preserve">          </w:t>
      </w:r>
    </w:p>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 xml:space="preserve">    ….......................</w:t>
      </w:r>
    </w:p>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 xml:space="preserve">      (denumirea/numele)</w:t>
      </w:r>
      <w:r w:rsidRPr="003D4372">
        <w:rPr>
          <w:rFonts w:ascii="Trebuchet MS" w:hAnsi="Trebuchet MS"/>
          <w:noProof/>
          <w:sz w:val="22"/>
          <w:lang w:val="ro-RO" w:eastAsia="ar-SA"/>
        </w:rPr>
        <w:tab/>
      </w: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DECLARAŢIE privind neincadrarea in prevederile referitoare la conflictul de interese din Legea nr. 98/2016</w:t>
      </w: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Subsemnatul ......................................................................................, reprezentant împuternicit al ..................................., (denumirea/numele si sediul/adresă operatorului economic) 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ca nu ma aflu in situaţii potenţial generatoare de conflict de interese orice situaţii care ar putea duce la apariţia unui conflict de interese în sensul art. 59-60, cum ar fi următoarele: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lastRenderedPageBreak/>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Data completării</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Operator economic,................................. (semnătură autorizată)</w:t>
      </w: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35070F" w:rsidRDefault="00C1211A" w:rsidP="00C1211A">
      <w:pPr>
        <w:tabs>
          <w:tab w:val="left" w:pos="2694"/>
        </w:tabs>
        <w:rPr>
          <w:rFonts w:ascii="Trebuchet MS" w:hAnsi="Trebuchet MS"/>
          <w:noProof/>
          <w:sz w:val="22"/>
          <w:lang w:val="ro-RO" w:eastAsia="ar-SA"/>
        </w:rPr>
      </w:pPr>
      <w:r w:rsidRPr="003D4372">
        <w:rPr>
          <w:rFonts w:ascii="Trebuchet MS" w:hAnsi="Trebuchet MS"/>
          <w:noProof/>
          <w:sz w:val="22"/>
          <w:lang w:val="ro-RO" w:eastAsia="ar-SA"/>
        </w:rPr>
        <w:t>Operator economic,________________________</w:t>
      </w:r>
    </w:p>
    <w:sectPr w:rsidR="0035070F"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1D4" w:rsidRDefault="00C951D4" w:rsidP="00F54A89">
      <w:pPr>
        <w:spacing w:after="0" w:line="240" w:lineRule="auto"/>
      </w:pPr>
      <w:r>
        <w:separator/>
      </w:r>
    </w:p>
  </w:endnote>
  <w:endnote w:type="continuationSeparator" w:id="0">
    <w:p w:rsidR="00C951D4" w:rsidRDefault="00C951D4"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82247E">
            <w:rPr>
              <w:noProof/>
              <w:color w:val="FFFFFF"/>
              <w:shd w:val="clear" w:color="auto" w:fill="666699"/>
            </w:rPr>
            <w:t>2</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1D4" w:rsidRDefault="00C951D4" w:rsidP="00F54A89">
      <w:pPr>
        <w:spacing w:after="0" w:line="240" w:lineRule="auto"/>
      </w:pPr>
      <w:r>
        <w:separator/>
      </w:r>
    </w:p>
  </w:footnote>
  <w:footnote w:type="continuationSeparator" w:id="0">
    <w:p w:rsidR="00C951D4" w:rsidRDefault="00C951D4"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4183E"/>
    <w:rsid w:val="00643195"/>
    <w:rsid w:val="0065342D"/>
    <w:rsid w:val="006548F5"/>
    <w:rsid w:val="00681056"/>
    <w:rsid w:val="006939CE"/>
    <w:rsid w:val="006C3230"/>
    <w:rsid w:val="006D6A4E"/>
    <w:rsid w:val="006F0906"/>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247E"/>
    <w:rsid w:val="00823AB7"/>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951D4"/>
    <w:rsid w:val="00CA68AF"/>
    <w:rsid w:val="00CB7C21"/>
    <w:rsid w:val="00CC0BE8"/>
    <w:rsid w:val="00CD1F60"/>
    <w:rsid w:val="00CE0F0E"/>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09233-950F-49AF-AC22-DC4D05B6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2</Pages>
  <Words>486</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2018-06-20T15:03:00Z</dcterms:created>
  <dcterms:modified xsi:type="dcterms:W3CDTF">2018-06-20T15:03:00Z</dcterms:modified>
</cp:coreProperties>
</file>